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80" w:rsidRPr="006E03CB" w:rsidRDefault="00E66993">
      <w:pPr>
        <w:pStyle w:val="a4"/>
        <w:rPr>
          <w:rFonts w:asciiTheme="minorHAnsi" w:hAnsiTheme="minorHAnsi"/>
        </w:rPr>
      </w:pPr>
      <w:r w:rsidRPr="006E03CB">
        <w:rPr>
          <w:rFonts w:asciiTheme="minorHAnsi" w:hAnsiTheme="minorHAnsi"/>
        </w:rPr>
        <w:t>Политика</w:t>
      </w:r>
      <w:r w:rsidRPr="006E03CB">
        <w:rPr>
          <w:rFonts w:asciiTheme="minorHAnsi" w:hAnsiTheme="minorHAnsi"/>
          <w:spacing w:val="-9"/>
        </w:rPr>
        <w:t xml:space="preserve"> </w:t>
      </w:r>
      <w:r w:rsidRPr="006E03CB">
        <w:rPr>
          <w:rFonts w:asciiTheme="minorHAnsi" w:hAnsiTheme="minorHAnsi"/>
        </w:rPr>
        <w:t>конфиденциальности</w:t>
      </w:r>
      <w:r w:rsidRPr="006E03CB">
        <w:rPr>
          <w:rFonts w:asciiTheme="minorHAnsi" w:hAnsiTheme="minorHAnsi"/>
          <w:spacing w:val="-6"/>
        </w:rPr>
        <w:t xml:space="preserve"> </w:t>
      </w:r>
      <w:r w:rsidRPr="006E03CB">
        <w:rPr>
          <w:rFonts w:asciiTheme="minorHAnsi" w:hAnsiTheme="minorHAnsi"/>
        </w:rPr>
        <w:t>и</w:t>
      </w:r>
      <w:r w:rsidRPr="006E03CB">
        <w:rPr>
          <w:rFonts w:asciiTheme="minorHAnsi" w:hAnsiTheme="minorHAnsi"/>
          <w:spacing w:val="-7"/>
        </w:rPr>
        <w:t xml:space="preserve"> </w:t>
      </w:r>
      <w:r w:rsidRPr="006E03CB">
        <w:rPr>
          <w:rFonts w:asciiTheme="minorHAnsi" w:hAnsiTheme="minorHAnsi"/>
        </w:rPr>
        <w:t>обработки</w:t>
      </w:r>
      <w:r w:rsidRPr="006E03CB">
        <w:rPr>
          <w:rFonts w:asciiTheme="minorHAnsi" w:hAnsiTheme="minorHAnsi"/>
          <w:spacing w:val="-6"/>
        </w:rPr>
        <w:t xml:space="preserve"> </w:t>
      </w:r>
      <w:r w:rsidRPr="006E03CB">
        <w:rPr>
          <w:rFonts w:asciiTheme="minorHAnsi" w:hAnsiTheme="minorHAnsi"/>
        </w:rPr>
        <w:t>персональных</w:t>
      </w:r>
      <w:r w:rsidRPr="006E03CB">
        <w:rPr>
          <w:rFonts w:asciiTheme="minorHAnsi" w:hAnsiTheme="minorHAnsi"/>
          <w:spacing w:val="-6"/>
        </w:rPr>
        <w:t xml:space="preserve"> </w:t>
      </w:r>
      <w:r w:rsidRPr="006E03CB">
        <w:rPr>
          <w:rFonts w:asciiTheme="minorHAnsi" w:hAnsiTheme="minorHAnsi"/>
          <w:spacing w:val="-2"/>
        </w:rPr>
        <w:t>данных.</w:t>
      </w:r>
    </w:p>
    <w:p w:rsidR="00CE7180" w:rsidRPr="006E03CB" w:rsidRDefault="00CE7180">
      <w:pPr>
        <w:pStyle w:val="a3"/>
        <w:rPr>
          <w:rFonts w:asciiTheme="minorHAnsi" w:hAnsiTheme="minorHAnsi"/>
          <w:b/>
        </w:rPr>
      </w:pPr>
    </w:p>
    <w:p w:rsidR="00CE7180" w:rsidRPr="006E03CB" w:rsidRDefault="00CE7180">
      <w:pPr>
        <w:pStyle w:val="a3"/>
        <w:spacing w:before="43"/>
        <w:rPr>
          <w:rFonts w:asciiTheme="minorHAnsi" w:hAnsiTheme="minorHAnsi"/>
          <w:b/>
        </w:rPr>
      </w:pPr>
    </w:p>
    <w:p w:rsidR="00CE7180" w:rsidRPr="006E03CB" w:rsidRDefault="00E66993">
      <w:pPr>
        <w:pStyle w:val="a5"/>
        <w:numPr>
          <w:ilvl w:val="0"/>
          <w:numId w:val="5"/>
        </w:numPr>
        <w:tabs>
          <w:tab w:val="left" w:pos="24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Общие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положения: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5"/>
        </w:numPr>
        <w:tabs>
          <w:tab w:val="left" w:pos="539"/>
        </w:tabs>
        <w:ind w:hanging="537"/>
        <w:rPr>
          <w:rFonts w:asciiTheme="minorHAnsi" w:hAnsiTheme="minorHAnsi"/>
          <w:sz w:val="24"/>
        </w:rPr>
      </w:pPr>
      <w:proofErr w:type="gramStart"/>
      <w:r w:rsidRPr="006E03CB">
        <w:rPr>
          <w:rFonts w:asciiTheme="minorHAnsi" w:hAnsiTheme="minorHAnsi"/>
          <w:sz w:val="24"/>
        </w:rPr>
        <w:t>Политика</w:t>
      </w:r>
      <w:r w:rsidRPr="006E03CB">
        <w:rPr>
          <w:rFonts w:asciiTheme="minorHAnsi" w:hAnsiTheme="minorHAnsi"/>
          <w:spacing w:val="26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Оператора</w:t>
      </w:r>
      <w:proofErr w:type="gramEnd"/>
      <w:r w:rsidRPr="006E03CB">
        <w:rPr>
          <w:rFonts w:asciiTheme="minorHAnsi" w:hAnsiTheme="minorHAnsi"/>
          <w:spacing w:val="27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27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отношении</w:t>
      </w:r>
      <w:r w:rsidRPr="006E03CB">
        <w:rPr>
          <w:rFonts w:asciiTheme="minorHAnsi" w:hAnsiTheme="minorHAnsi"/>
          <w:spacing w:val="27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обработки</w:t>
      </w:r>
      <w:r w:rsidRPr="006E03CB">
        <w:rPr>
          <w:rFonts w:asciiTheme="minorHAnsi" w:hAnsiTheme="minorHAnsi"/>
          <w:spacing w:val="28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27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28"/>
          <w:sz w:val="24"/>
        </w:rPr>
        <w:t xml:space="preserve">  </w:t>
      </w:r>
      <w:r w:rsidRPr="006E03CB">
        <w:rPr>
          <w:rFonts w:asciiTheme="minorHAnsi" w:hAnsiTheme="minorHAnsi"/>
          <w:sz w:val="24"/>
        </w:rPr>
        <w:t>(далее</w:t>
      </w:r>
      <w:r w:rsidRPr="006E03CB">
        <w:rPr>
          <w:rFonts w:asciiTheme="minorHAnsi" w:hAnsiTheme="minorHAnsi"/>
          <w:spacing w:val="30"/>
          <w:sz w:val="24"/>
        </w:rPr>
        <w:t xml:space="preserve">  </w:t>
      </w:r>
      <w:r w:rsidRPr="006E03CB">
        <w:rPr>
          <w:rFonts w:asciiTheme="minorHAnsi" w:hAnsiTheme="minorHAnsi"/>
          <w:spacing w:val="-10"/>
          <w:sz w:val="24"/>
        </w:rPr>
        <w:t>–</w:t>
      </w:r>
    </w:p>
    <w:p w:rsidR="00CE7180" w:rsidRPr="006E03CB" w:rsidRDefault="00E66993">
      <w:pPr>
        <w:pStyle w:val="a3"/>
        <w:ind w:left="2"/>
        <w:rPr>
          <w:rFonts w:asciiTheme="minorHAnsi" w:hAnsiTheme="minorHAnsi"/>
        </w:rPr>
      </w:pPr>
      <w:r w:rsidRPr="006E03CB">
        <w:rPr>
          <w:rFonts w:asciiTheme="minorHAnsi" w:hAnsiTheme="minorHAnsi"/>
        </w:rPr>
        <w:t>«Политика»)</w:t>
      </w:r>
      <w:r w:rsidRPr="006E03CB">
        <w:rPr>
          <w:rFonts w:asciiTheme="minorHAnsi" w:hAnsiTheme="minorHAnsi"/>
          <w:spacing w:val="3"/>
        </w:rPr>
        <w:t xml:space="preserve"> </w:t>
      </w:r>
      <w:r w:rsidRPr="006E03CB">
        <w:rPr>
          <w:rFonts w:asciiTheme="minorHAnsi" w:hAnsiTheme="minorHAnsi"/>
        </w:rPr>
        <w:t>разработана</w:t>
      </w:r>
      <w:r w:rsidRPr="006E03CB">
        <w:rPr>
          <w:rFonts w:asciiTheme="minorHAnsi" w:hAnsiTheme="minorHAnsi"/>
          <w:spacing w:val="6"/>
        </w:rPr>
        <w:t xml:space="preserve"> </w:t>
      </w:r>
      <w:r w:rsidRPr="006E03CB">
        <w:rPr>
          <w:rFonts w:asciiTheme="minorHAnsi" w:hAnsiTheme="minorHAnsi"/>
        </w:rPr>
        <w:t>в</w:t>
      </w:r>
      <w:r w:rsidRPr="006E03CB">
        <w:rPr>
          <w:rFonts w:asciiTheme="minorHAnsi" w:hAnsiTheme="minorHAnsi"/>
          <w:spacing w:val="6"/>
        </w:rPr>
        <w:t xml:space="preserve"> </w:t>
      </w:r>
      <w:r w:rsidRPr="006E03CB">
        <w:rPr>
          <w:rFonts w:asciiTheme="minorHAnsi" w:hAnsiTheme="minorHAnsi"/>
        </w:rPr>
        <w:t>соответствии</w:t>
      </w:r>
      <w:r w:rsidRPr="006E03CB">
        <w:rPr>
          <w:rFonts w:asciiTheme="minorHAnsi" w:hAnsiTheme="minorHAnsi"/>
          <w:spacing w:val="7"/>
        </w:rPr>
        <w:t xml:space="preserve"> </w:t>
      </w:r>
      <w:r w:rsidRPr="006E03CB">
        <w:rPr>
          <w:rFonts w:asciiTheme="minorHAnsi" w:hAnsiTheme="minorHAnsi"/>
        </w:rPr>
        <w:t>с</w:t>
      </w:r>
      <w:r w:rsidRPr="006E03CB">
        <w:rPr>
          <w:rFonts w:asciiTheme="minorHAnsi" w:hAnsiTheme="minorHAnsi"/>
          <w:spacing w:val="6"/>
        </w:rPr>
        <w:t xml:space="preserve"> </w:t>
      </w:r>
      <w:r w:rsidRPr="006E03CB">
        <w:rPr>
          <w:rFonts w:asciiTheme="minorHAnsi" w:hAnsiTheme="minorHAnsi"/>
        </w:rPr>
        <w:t>Федеральным</w:t>
      </w:r>
      <w:r w:rsidRPr="006E03CB">
        <w:rPr>
          <w:rFonts w:asciiTheme="minorHAnsi" w:hAnsiTheme="minorHAnsi"/>
          <w:spacing w:val="5"/>
        </w:rPr>
        <w:t xml:space="preserve"> </w:t>
      </w:r>
      <w:r w:rsidRPr="006E03CB">
        <w:rPr>
          <w:rFonts w:asciiTheme="minorHAnsi" w:hAnsiTheme="minorHAnsi"/>
        </w:rPr>
        <w:t>законом</w:t>
      </w:r>
      <w:r w:rsidRPr="006E03CB">
        <w:rPr>
          <w:rFonts w:asciiTheme="minorHAnsi" w:hAnsiTheme="minorHAnsi"/>
          <w:spacing w:val="6"/>
        </w:rPr>
        <w:t xml:space="preserve"> </w:t>
      </w:r>
      <w:r w:rsidRPr="006E03CB">
        <w:rPr>
          <w:rFonts w:asciiTheme="minorHAnsi" w:hAnsiTheme="minorHAnsi"/>
        </w:rPr>
        <w:t>от</w:t>
      </w:r>
      <w:r w:rsidRPr="006E03CB">
        <w:rPr>
          <w:rFonts w:asciiTheme="minorHAnsi" w:hAnsiTheme="minorHAnsi"/>
          <w:spacing w:val="3"/>
        </w:rPr>
        <w:t xml:space="preserve"> </w:t>
      </w:r>
      <w:r w:rsidRPr="006E03CB">
        <w:rPr>
          <w:rFonts w:asciiTheme="minorHAnsi" w:hAnsiTheme="minorHAnsi"/>
        </w:rPr>
        <w:t>27.07.2006.</w:t>
      </w:r>
      <w:r w:rsidRPr="006E03CB">
        <w:rPr>
          <w:rFonts w:asciiTheme="minorHAnsi" w:hAnsiTheme="minorHAnsi"/>
          <w:spacing w:val="7"/>
        </w:rPr>
        <w:t xml:space="preserve"> </w:t>
      </w:r>
      <w:r w:rsidRPr="006E03CB">
        <w:rPr>
          <w:rFonts w:asciiTheme="minorHAnsi" w:hAnsiTheme="minorHAnsi"/>
        </w:rPr>
        <w:t>№152-</w:t>
      </w:r>
      <w:r w:rsidRPr="006E03CB">
        <w:rPr>
          <w:rFonts w:asciiTheme="minorHAnsi" w:hAnsiTheme="minorHAnsi"/>
          <w:spacing w:val="-5"/>
        </w:rPr>
        <w:t>ФЗ</w:t>
      </w:r>
    </w:p>
    <w:p w:rsidR="00CE7180" w:rsidRPr="006E03CB" w:rsidRDefault="00E66993">
      <w:pPr>
        <w:pStyle w:val="a3"/>
        <w:ind w:left="2"/>
        <w:rPr>
          <w:rFonts w:asciiTheme="minorHAnsi" w:hAnsiTheme="minorHAnsi"/>
        </w:rPr>
      </w:pPr>
      <w:r w:rsidRPr="006E03CB">
        <w:rPr>
          <w:rFonts w:asciiTheme="minorHAnsi" w:hAnsiTheme="minorHAnsi"/>
        </w:rPr>
        <w:t>«О</w:t>
      </w:r>
      <w:r w:rsidRPr="006E03CB">
        <w:rPr>
          <w:rFonts w:asciiTheme="minorHAnsi" w:hAnsiTheme="minorHAnsi"/>
          <w:spacing w:val="-3"/>
        </w:rPr>
        <w:t xml:space="preserve"> </w:t>
      </w:r>
      <w:r w:rsidRPr="006E03CB">
        <w:rPr>
          <w:rFonts w:asciiTheme="minorHAnsi" w:hAnsiTheme="minorHAnsi"/>
        </w:rPr>
        <w:t>персональных данных»</w:t>
      </w:r>
      <w:r w:rsidRPr="006E03CB">
        <w:rPr>
          <w:rFonts w:asciiTheme="minorHAnsi" w:hAnsiTheme="minorHAnsi"/>
          <w:spacing w:val="-8"/>
        </w:rPr>
        <w:t xml:space="preserve"> </w:t>
      </w:r>
      <w:r w:rsidRPr="006E03CB">
        <w:rPr>
          <w:rFonts w:asciiTheme="minorHAnsi" w:hAnsiTheme="minorHAnsi"/>
        </w:rPr>
        <w:t>(далее</w:t>
      </w:r>
      <w:r w:rsidRPr="006E03CB">
        <w:rPr>
          <w:rFonts w:asciiTheme="minorHAnsi" w:hAnsiTheme="minorHAnsi"/>
          <w:spacing w:val="-3"/>
        </w:rPr>
        <w:t xml:space="preserve"> </w:t>
      </w:r>
      <w:r w:rsidRPr="006E03CB">
        <w:rPr>
          <w:rFonts w:asciiTheme="minorHAnsi" w:hAnsiTheme="minorHAnsi"/>
        </w:rPr>
        <w:t>–</w:t>
      </w:r>
      <w:r w:rsidRPr="006E03CB">
        <w:rPr>
          <w:rFonts w:asciiTheme="minorHAnsi" w:hAnsiTheme="minorHAnsi"/>
          <w:spacing w:val="-1"/>
        </w:rPr>
        <w:t xml:space="preserve"> </w:t>
      </w:r>
      <w:r w:rsidRPr="006E03CB">
        <w:rPr>
          <w:rFonts w:asciiTheme="minorHAnsi" w:hAnsiTheme="minorHAnsi"/>
        </w:rPr>
        <w:t>Закон</w:t>
      </w:r>
      <w:r w:rsidRPr="006E03CB">
        <w:rPr>
          <w:rFonts w:asciiTheme="minorHAnsi" w:hAnsiTheme="minorHAnsi"/>
          <w:spacing w:val="-3"/>
        </w:rPr>
        <w:t xml:space="preserve"> </w:t>
      </w:r>
      <w:r w:rsidRPr="006E03CB">
        <w:rPr>
          <w:rFonts w:asciiTheme="minorHAnsi" w:hAnsiTheme="minorHAnsi"/>
        </w:rPr>
        <w:t>№152-</w:t>
      </w:r>
      <w:r w:rsidRPr="006E03CB">
        <w:rPr>
          <w:rFonts w:asciiTheme="minorHAnsi" w:hAnsiTheme="minorHAnsi"/>
          <w:spacing w:val="-4"/>
        </w:rPr>
        <w:t>ФЗ).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6E03CB" w:rsidRPr="006E03CB" w:rsidRDefault="00E66993">
      <w:pPr>
        <w:pStyle w:val="a5"/>
        <w:numPr>
          <w:ilvl w:val="1"/>
          <w:numId w:val="5"/>
        </w:numPr>
        <w:tabs>
          <w:tab w:val="left" w:pos="431"/>
        </w:tabs>
        <w:ind w:left="2" w:right="135" w:firstLine="0"/>
        <w:rPr>
          <w:rFonts w:asciiTheme="minorHAnsi" w:hAnsiTheme="minorHAnsi"/>
        </w:rPr>
      </w:pPr>
      <w:r w:rsidRPr="006E03CB">
        <w:rPr>
          <w:rFonts w:asciiTheme="minorHAnsi" w:hAnsiTheme="minorHAnsi"/>
          <w:sz w:val="24"/>
        </w:rPr>
        <w:t xml:space="preserve">Настоящая Политика определяет порядок обработки персональных данных и меры по обеспечению </w:t>
      </w:r>
      <w:proofErr w:type="gramStart"/>
      <w:r w:rsidRPr="006E03CB">
        <w:rPr>
          <w:rFonts w:asciiTheme="minorHAnsi" w:hAnsiTheme="minorHAnsi"/>
          <w:sz w:val="24"/>
        </w:rPr>
        <w:t>безопасности персональных данных</w:t>
      </w:r>
      <w:proofErr w:type="gramEnd"/>
      <w:r w:rsidRPr="006E03CB">
        <w:rPr>
          <w:rFonts w:asciiTheme="minorHAnsi" w:hAnsiTheme="minorHAnsi"/>
          <w:sz w:val="24"/>
        </w:rPr>
        <w:t xml:space="preserve"> полученных от пользователей 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Pr="006E03CB">
        <w:rPr>
          <w:rFonts w:asciiTheme="minorHAnsi" w:hAnsiTheme="minorHAnsi"/>
          <w:sz w:val="24"/>
        </w:rPr>
        <w:t xml:space="preserve"> в целях обеспечения реализации требований законодательства Российской Федерации </w:t>
      </w:r>
      <w:r w:rsidRPr="006E03CB">
        <w:rPr>
          <w:rFonts w:asciiTheme="minorHAnsi" w:hAnsiTheme="minorHAnsi"/>
          <w:sz w:val="24"/>
        </w:rPr>
        <w:t>в области обработки персональных данных субъектов персональных данных. Оператором, организующим и (или) осуществляющим обработку персональных данных пользователей сайта 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="006E03CB" w:rsidRPr="006E03CB">
        <w:rPr>
          <w:rFonts w:asciiTheme="minorHAnsi" w:hAnsiTheme="minorHAnsi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является Общество с ограниченной ответственностью</w:t>
      </w:r>
      <w:r w:rsidR="006E03CB" w:rsidRPr="006E03CB">
        <w:rPr>
          <w:rFonts w:asciiTheme="minorHAnsi" w:hAnsiTheme="minorHAnsi"/>
          <w:sz w:val="24"/>
        </w:rPr>
        <w:t xml:space="preserve"> «</w:t>
      </w:r>
      <w:proofErr w:type="spellStart"/>
      <w:r w:rsidR="006E03CB" w:rsidRPr="006E03CB">
        <w:rPr>
          <w:rFonts w:asciiTheme="minorHAnsi" w:hAnsiTheme="minorHAnsi"/>
          <w:sz w:val="24"/>
        </w:rPr>
        <w:t>Лимар</w:t>
      </w:r>
      <w:proofErr w:type="spellEnd"/>
      <w:r w:rsidR="006E03CB" w:rsidRPr="006E03CB">
        <w:rPr>
          <w:rFonts w:asciiTheme="minorHAnsi" w:hAnsiTheme="minorHAnsi"/>
          <w:sz w:val="24"/>
        </w:rPr>
        <w:t xml:space="preserve"> </w:t>
      </w:r>
      <w:proofErr w:type="spellStart"/>
      <w:r w:rsidR="006E03CB" w:rsidRPr="006E03CB">
        <w:rPr>
          <w:rFonts w:asciiTheme="minorHAnsi" w:hAnsiTheme="minorHAnsi"/>
          <w:sz w:val="24"/>
        </w:rPr>
        <w:t>Студио</w:t>
      </w:r>
      <w:proofErr w:type="spellEnd"/>
      <w:r w:rsidR="006E03CB" w:rsidRPr="006E03CB">
        <w:rPr>
          <w:rFonts w:asciiTheme="minorHAnsi" w:hAnsiTheme="minorHAnsi"/>
          <w:sz w:val="24"/>
        </w:rPr>
        <w:t>»</w:t>
      </w:r>
      <w:r w:rsidRPr="006E03CB">
        <w:rPr>
          <w:rFonts w:asciiTheme="minorHAnsi" w:hAnsiTheme="minorHAnsi"/>
          <w:sz w:val="24"/>
        </w:rPr>
        <w:t xml:space="preserve">, </w:t>
      </w:r>
      <w:r w:rsidRPr="006E03CB">
        <w:rPr>
          <w:rFonts w:asciiTheme="minorHAnsi" w:hAnsiTheme="minorHAnsi"/>
        </w:rPr>
        <w:t>ИНН</w:t>
      </w:r>
      <w:r w:rsidR="006E03CB" w:rsidRPr="006E03CB">
        <w:rPr>
          <w:rFonts w:asciiTheme="minorHAnsi" w:hAnsiTheme="minorHAnsi"/>
        </w:rPr>
        <w:t xml:space="preserve"> </w:t>
      </w:r>
      <w:proofErr w:type="gramStart"/>
      <w:r w:rsidR="006E03CB" w:rsidRPr="006E03CB">
        <w:rPr>
          <w:rFonts w:asciiTheme="minorHAnsi" w:hAnsiTheme="minorHAnsi"/>
          <w:sz w:val="24"/>
          <w:szCs w:val="28"/>
        </w:rPr>
        <w:t>6319265080</w:t>
      </w:r>
      <w:r w:rsidRPr="006E03CB">
        <w:rPr>
          <w:rFonts w:asciiTheme="minorHAnsi" w:hAnsiTheme="minorHAnsi"/>
          <w:sz w:val="18"/>
        </w:rPr>
        <w:t xml:space="preserve"> </w:t>
      </w:r>
      <w:r w:rsidRPr="006E03CB">
        <w:rPr>
          <w:rFonts w:asciiTheme="minorHAnsi" w:hAnsiTheme="minorHAnsi"/>
        </w:rPr>
        <w:t>,</w:t>
      </w:r>
      <w:proofErr w:type="gramEnd"/>
    </w:p>
    <w:p w:rsidR="00CE7180" w:rsidRPr="006E03CB" w:rsidRDefault="00E66993" w:rsidP="006E03CB">
      <w:pPr>
        <w:tabs>
          <w:tab w:val="left" w:pos="431"/>
        </w:tabs>
        <w:ind w:left="2" w:right="135"/>
        <w:rPr>
          <w:rFonts w:asciiTheme="minorHAnsi" w:hAnsiTheme="minorHAnsi"/>
        </w:rPr>
      </w:pPr>
      <w:r w:rsidRPr="006E03CB">
        <w:rPr>
          <w:rFonts w:asciiTheme="minorHAnsi" w:hAnsiTheme="minorHAnsi"/>
        </w:rPr>
        <w:t>ОГРН</w:t>
      </w:r>
      <w:r w:rsidR="006E03CB" w:rsidRPr="006E03CB">
        <w:rPr>
          <w:rFonts w:asciiTheme="minorHAnsi" w:hAnsiTheme="minorHAnsi"/>
          <w:sz w:val="18"/>
        </w:rPr>
        <w:t xml:space="preserve"> </w:t>
      </w:r>
      <w:r w:rsidR="006E03CB" w:rsidRPr="006E03CB">
        <w:rPr>
          <w:rFonts w:asciiTheme="minorHAnsi" w:hAnsiTheme="minorHAnsi"/>
          <w:sz w:val="24"/>
          <w:szCs w:val="28"/>
        </w:rPr>
        <w:t>1246300025509</w:t>
      </w:r>
      <w:r w:rsidRPr="006E03CB">
        <w:rPr>
          <w:rFonts w:asciiTheme="minorHAnsi" w:hAnsiTheme="minorHAnsi"/>
        </w:rPr>
        <w:t>.</w:t>
      </w:r>
    </w:p>
    <w:p w:rsidR="00CE7180" w:rsidRPr="006E03CB" w:rsidRDefault="00CE7180">
      <w:pPr>
        <w:pStyle w:val="a3"/>
        <w:spacing w:before="86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5"/>
        </w:numPr>
        <w:tabs>
          <w:tab w:val="left" w:pos="422"/>
        </w:tabs>
        <w:ind w:left="422" w:hanging="42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Политике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используются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следующие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основные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понятия: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53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персональные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данные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-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любая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информация,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относящаяся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к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прямо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или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косвенно </w:t>
      </w:r>
      <w:r w:rsidR="00B004E1" w:rsidRPr="006E03CB">
        <w:rPr>
          <w:rFonts w:asciiTheme="minorHAnsi" w:hAnsiTheme="minorHAnsi"/>
          <w:sz w:val="24"/>
        </w:rPr>
        <w:t>определенному,</w:t>
      </w:r>
      <w:r w:rsidRPr="006E03CB">
        <w:rPr>
          <w:rFonts w:asciiTheme="minorHAnsi" w:hAnsiTheme="minorHAnsi"/>
          <w:sz w:val="24"/>
        </w:rPr>
        <w:t xml:space="preserve"> или определяемому физическому лицу (субъекту персональных данных</w:t>
      </w:r>
      <w:r w:rsidRPr="006E03CB">
        <w:rPr>
          <w:rFonts w:asciiTheme="minorHAnsi" w:hAnsiTheme="minorHAnsi"/>
          <w:sz w:val="24"/>
        </w:rPr>
        <w:t>);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257"/>
        </w:tabs>
        <w:ind w:right="13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оператор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-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государственный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орган,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муниципальный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орган,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юридическое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или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физическое лицо, самостоятельно или совместно с другими лицами организующие и (или) осуществляющие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обработку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данных,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а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также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определяющие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цели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51"/>
        </w:tabs>
        <w:ind w:right="139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обработка персональных данных - любое действие (операция) или совокупность действий (операций), совершаемых с исполь</w:t>
      </w:r>
      <w:r w:rsidRPr="006E03CB">
        <w:rPr>
          <w:rFonts w:asciiTheme="minorHAnsi" w:hAnsiTheme="minorHAnsi"/>
          <w:sz w:val="24"/>
        </w:rPr>
        <w:t>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 w:rsidRPr="006E03CB">
        <w:rPr>
          <w:rFonts w:asciiTheme="minorHAnsi" w:hAnsiTheme="minorHAnsi"/>
          <w:sz w:val="24"/>
        </w:rPr>
        <w:t xml:space="preserve"> доступ), обезличивание, блокирование, удаление, уничтожение персональных данных;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257"/>
        </w:tabs>
        <w:ind w:right="139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автоматизированная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обработка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-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обработка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 с помощью средств вычислительной техники;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423"/>
        </w:tabs>
        <w:spacing w:before="1"/>
        <w:ind w:right="140" w:firstLine="6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распространение персональных данных - действия, н</w:t>
      </w:r>
      <w:r w:rsidRPr="006E03CB">
        <w:rPr>
          <w:rFonts w:asciiTheme="minorHAnsi" w:hAnsiTheme="minorHAnsi"/>
          <w:sz w:val="24"/>
        </w:rPr>
        <w:t>аправленные на раскрытие персональных данных неопределенному кругу лиц;</w:t>
      </w:r>
    </w:p>
    <w:p w:rsidR="00CE7180" w:rsidRPr="006E03CB" w:rsidRDefault="00CE7180">
      <w:pPr>
        <w:pStyle w:val="a3"/>
        <w:spacing w:before="83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87"/>
        </w:tabs>
        <w:spacing w:before="1"/>
        <w:ind w:right="139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CE7180" w:rsidRPr="006E03CB" w:rsidRDefault="00CE7180">
      <w:pPr>
        <w:pStyle w:val="a5"/>
        <w:rPr>
          <w:rFonts w:asciiTheme="minorHAnsi" w:hAnsiTheme="minorHAnsi"/>
          <w:sz w:val="24"/>
        </w:rPr>
        <w:sectPr w:rsidR="00CE7180" w:rsidRPr="006E03CB">
          <w:headerReference w:type="default" r:id="rId7"/>
          <w:type w:val="continuous"/>
          <w:pgSz w:w="11910" w:h="16840"/>
          <w:pgMar w:top="1640" w:right="708" w:bottom="280" w:left="1700" w:header="720" w:footer="720" w:gutter="0"/>
          <w:cols w:space="720"/>
        </w:sect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261"/>
        </w:tabs>
        <w:spacing w:before="68"/>
        <w:ind w:right="141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lastRenderedPageBreak/>
        <w:t>блокирование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-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временное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прекращение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обработки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 данных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(за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исключением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случаев,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если</w:t>
      </w:r>
      <w:r w:rsidRPr="006E03CB">
        <w:rPr>
          <w:rFonts w:asciiTheme="minorHAnsi" w:hAnsiTheme="minorHAnsi"/>
          <w:spacing w:val="-1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необходима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для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уточнения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персональных </w:t>
      </w:r>
      <w:r w:rsidRPr="006E03CB">
        <w:rPr>
          <w:rFonts w:asciiTheme="minorHAnsi" w:hAnsiTheme="minorHAnsi"/>
          <w:spacing w:val="-2"/>
          <w:sz w:val="24"/>
        </w:rPr>
        <w:t>данных);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48"/>
        </w:tabs>
        <w:ind w:right="13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уничтожение персональных данных - действия, в результате которых становится невозможным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восстановить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содержание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информационной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системе персональных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(или)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результате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которых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уничтожаются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материальные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носители персональных данных;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27"/>
        </w:tabs>
        <w:ind w:right="13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 xml:space="preserve">обезличивание персональных данных - действия, в результате которых становится невозможным без </w:t>
      </w:r>
      <w:r w:rsidRPr="006E03CB">
        <w:rPr>
          <w:rFonts w:asciiTheme="minorHAnsi" w:hAnsiTheme="minorHAnsi"/>
          <w:sz w:val="24"/>
        </w:rPr>
        <w:t>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387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информационная система персональных данных - совокупность содержащихся в базах данных персональных данных и обеспечивающих их о</w:t>
      </w:r>
      <w:r w:rsidRPr="006E03CB">
        <w:rPr>
          <w:rFonts w:asciiTheme="minorHAnsi" w:hAnsiTheme="minorHAnsi"/>
          <w:sz w:val="24"/>
        </w:rPr>
        <w:t>бработку информационных технологий и технических средств;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411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</w:t>
      </w:r>
      <w:r w:rsidRPr="006E03CB">
        <w:rPr>
          <w:rFonts w:asciiTheme="minorHAnsi" w:hAnsiTheme="minorHAnsi"/>
          <w:sz w:val="24"/>
        </w:rPr>
        <w:t>ому юридическому лицу.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4"/>
        </w:numPr>
        <w:tabs>
          <w:tab w:val="left" w:pos="444"/>
        </w:tabs>
        <w:ind w:right="13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конфиденциальность персональных данных - Оператор и иные лица, получившие доступ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к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данным,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обязаны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раскрывать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третьим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лицам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распространять персональные данные без согласия субъекта персональных данных, если ино</w:t>
      </w:r>
      <w:r w:rsidRPr="006E03CB">
        <w:rPr>
          <w:rFonts w:asciiTheme="minorHAnsi" w:hAnsiTheme="minorHAnsi"/>
          <w:sz w:val="24"/>
        </w:rPr>
        <w:t>е не предусмотрено Законом №152-ФЗ. 2. Цели обработки персональных данных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3"/>
        </w:numPr>
        <w:tabs>
          <w:tab w:val="left" w:pos="42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Персональные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данные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обрабатываются</w:t>
      </w:r>
      <w:r w:rsidRPr="006E03CB">
        <w:rPr>
          <w:rFonts w:asciiTheme="minorHAnsi" w:hAnsiTheme="minorHAnsi"/>
          <w:spacing w:val="-1"/>
          <w:sz w:val="24"/>
        </w:rPr>
        <w:t xml:space="preserve"> </w:t>
      </w:r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="006E03CB" w:rsidRPr="006E03CB">
        <w:rPr>
          <w:rFonts w:asciiTheme="minorHAnsi" w:hAnsiTheme="minorHAnsi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целях: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3"/>
        </w:numPr>
        <w:tabs>
          <w:tab w:val="left" w:pos="229"/>
        </w:tabs>
        <w:ind w:right="14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обеспечения соблюдения Конституции РФ, законодательных и иных нормативных правовых актов РФ;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3"/>
        </w:numPr>
        <w:tabs>
          <w:tab w:val="left" w:pos="197"/>
        </w:tabs>
        <w:spacing w:before="1"/>
        <w:ind w:right="135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в рамках формирования (выполнения) заявок на бронирование товара направленных посредством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сайта</w:t>
      </w:r>
      <w:r w:rsidRPr="006E03CB">
        <w:rPr>
          <w:rFonts w:asciiTheme="minorHAnsi" w:hAnsiTheme="minorHAnsi"/>
          <w:spacing w:val="14"/>
          <w:sz w:val="24"/>
        </w:rPr>
        <w:t xml:space="preserve"> </w:t>
      </w:r>
      <w:proofErr w:type="gramStart"/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="006E03CB" w:rsidRPr="006E03CB">
        <w:rPr>
          <w:rFonts w:asciiTheme="minorHAnsi" w:hAnsiTheme="minorHAnsi"/>
          <w:sz w:val="24"/>
        </w:rPr>
        <w:t xml:space="preserve"> </w:t>
      </w:r>
      <w:r w:rsidR="006E03CB">
        <w:rPr>
          <w:rFonts w:asciiTheme="minorHAnsi" w:hAnsiTheme="minorHAnsi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</w:t>
      </w:r>
      <w:proofErr w:type="gramEnd"/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адрес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ООО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"</w:t>
      </w:r>
      <w:proofErr w:type="spellStart"/>
      <w:r w:rsidR="006E03CB">
        <w:rPr>
          <w:rFonts w:asciiTheme="minorHAnsi" w:hAnsiTheme="minorHAnsi"/>
          <w:sz w:val="24"/>
        </w:rPr>
        <w:t>Лимар</w:t>
      </w:r>
      <w:proofErr w:type="spellEnd"/>
      <w:r w:rsidR="006E03CB">
        <w:rPr>
          <w:rFonts w:asciiTheme="minorHAnsi" w:hAnsiTheme="minorHAnsi"/>
          <w:sz w:val="24"/>
        </w:rPr>
        <w:t xml:space="preserve"> </w:t>
      </w:r>
      <w:proofErr w:type="spellStart"/>
      <w:r w:rsidR="006E03CB">
        <w:rPr>
          <w:rFonts w:asciiTheme="minorHAnsi" w:hAnsiTheme="minorHAnsi"/>
          <w:sz w:val="24"/>
        </w:rPr>
        <w:t>Студио</w:t>
      </w:r>
      <w:proofErr w:type="spellEnd"/>
      <w:r w:rsidRPr="006E03CB">
        <w:rPr>
          <w:rFonts w:asciiTheme="minorHAnsi" w:hAnsiTheme="minorHAnsi"/>
          <w:b/>
          <w:sz w:val="24"/>
        </w:rPr>
        <w:t>"</w:t>
      </w:r>
      <w:r w:rsidRPr="006E03CB">
        <w:rPr>
          <w:rFonts w:asciiTheme="minorHAnsi" w:hAnsiTheme="minorHAnsi"/>
          <w:sz w:val="24"/>
        </w:rPr>
        <w:t>,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проведения и контроля результатов маркетинговых акций в рамках деятельности сайта </w:t>
      </w:r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Pr="006E03CB">
        <w:rPr>
          <w:rFonts w:asciiTheme="minorHAnsi" w:hAnsiTheme="minorHAnsi"/>
          <w:spacing w:val="-2"/>
          <w:sz w:val="24"/>
        </w:rPr>
        <w:t>;</w:t>
      </w:r>
    </w:p>
    <w:p w:rsidR="00CE7180" w:rsidRPr="006E03CB" w:rsidRDefault="00CE7180">
      <w:pPr>
        <w:pStyle w:val="a3"/>
        <w:spacing w:before="83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3"/>
        </w:numPr>
        <w:tabs>
          <w:tab w:val="left" w:pos="140"/>
        </w:tabs>
        <w:spacing w:before="1"/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иных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законных </w:t>
      </w:r>
      <w:r w:rsidRPr="006E03CB">
        <w:rPr>
          <w:rFonts w:asciiTheme="minorHAnsi" w:hAnsiTheme="minorHAnsi"/>
          <w:spacing w:val="-2"/>
          <w:sz w:val="24"/>
        </w:rPr>
        <w:t>целях.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2"/>
        </w:numPr>
        <w:tabs>
          <w:tab w:val="left" w:pos="24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Правовые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основания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обработки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2"/>
          <w:sz w:val="24"/>
        </w:rPr>
        <w:t xml:space="preserve"> данных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81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Политика обработки персональных данных https://samarapodolog.ru определяется в соответствии со следующими нормативными правовыми актами: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Конституцией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Российской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Федерации.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Ф</w:t>
      </w:r>
      <w:r w:rsidRPr="006E03CB">
        <w:rPr>
          <w:rFonts w:asciiTheme="minorHAnsi" w:hAnsiTheme="minorHAnsi"/>
          <w:sz w:val="24"/>
        </w:rPr>
        <w:t>едеральным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законом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от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27.07.2006№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152-ФЗ</w:t>
      </w:r>
      <w:r w:rsidRPr="006E03CB">
        <w:rPr>
          <w:rFonts w:asciiTheme="minorHAnsi" w:hAnsiTheme="minorHAnsi"/>
          <w:spacing w:val="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«О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2"/>
          <w:sz w:val="24"/>
        </w:rPr>
        <w:t xml:space="preserve"> данных».</w:t>
      </w:r>
    </w:p>
    <w:p w:rsidR="00CE7180" w:rsidRPr="006E03CB" w:rsidRDefault="00CE7180">
      <w:pPr>
        <w:pStyle w:val="a5"/>
        <w:rPr>
          <w:rFonts w:asciiTheme="minorHAnsi" w:hAnsiTheme="minorHAnsi"/>
          <w:sz w:val="24"/>
        </w:rPr>
        <w:sectPr w:rsidR="00CE7180" w:rsidRPr="006E03CB">
          <w:pgSz w:w="11910" w:h="16840"/>
          <w:pgMar w:top="1040" w:right="708" w:bottom="280" w:left="1700" w:header="720" w:footer="720" w:gutter="0"/>
          <w:cols w:space="720"/>
        </w:sect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73"/>
        </w:tabs>
        <w:spacing w:before="68"/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lastRenderedPageBreak/>
        <w:t>Указ Президента Российской Федерации от 06 марта 1997 г. № 188 «Об утверждении Перечня сведений конфиденциального характера»;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54"/>
        </w:tabs>
        <w:ind w:right="142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61"/>
        </w:tabs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постановление Правительства Российской Федераци</w:t>
      </w:r>
      <w:r w:rsidRPr="006E03CB">
        <w:rPr>
          <w:rFonts w:asciiTheme="minorHAnsi" w:hAnsiTheme="minorHAnsi"/>
          <w:sz w:val="24"/>
        </w:rPr>
        <w:t>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30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приказ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ФСТЭК</w:t>
      </w:r>
      <w:r w:rsidRPr="006E03CB">
        <w:rPr>
          <w:rFonts w:asciiTheme="minorHAnsi" w:hAnsiTheme="minorHAnsi"/>
          <w:spacing w:val="-1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России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от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18</w:t>
      </w:r>
      <w:r w:rsidRPr="006E03CB">
        <w:rPr>
          <w:rFonts w:asciiTheme="minorHAnsi" w:hAnsiTheme="minorHAnsi"/>
          <w:spacing w:val="-1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февраля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2013</w:t>
      </w:r>
      <w:r w:rsidRPr="006E03CB">
        <w:rPr>
          <w:rFonts w:asciiTheme="minorHAnsi" w:hAnsiTheme="minorHAnsi"/>
          <w:spacing w:val="-1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г.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№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21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«Об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утверждении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состава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содержания организационных и те</w:t>
      </w:r>
      <w:r w:rsidRPr="006E03CB">
        <w:rPr>
          <w:rFonts w:asciiTheme="minorHAnsi" w:hAnsiTheme="minorHAnsi"/>
          <w:sz w:val="24"/>
        </w:rPr>
        <w:t>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85"/>
        </w:tabs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приказ Роскомнадзора от 05 сентября 2013 г. № 996 «Об утверждении требований и методов по обезличиванию персональных данных»;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85"/>
        </w:tabs>
        <w:ind w:right="143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z w:val="24"/>
        </w:rPr>
        <w:t>ные нормативные правовые акты Российской Федерации и нормативные документы уполномоченных органов государственной власти.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2"/>
        </w:numPr>
        <w:tabs>
          <w:tab w:val="left" w:pos="24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Персональные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данные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55"/>
        </w:tabs>
        <w:ind w:right="137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Запрещается принятие на основании исключительно автоматизированной обработки персональных данных решений, порож</w:t>
      </w:r>
      <w:r w:rsidRPr="006E03CB">
        <w:rPr>
          <w:rFonts w:asciiTheme="minorHAnsi" w:hAnsiTheme="minorHAnsi"/>
          <w:sz w:val="24"/>
        </w:rPr>
        <w:t>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</w:t>
      </w:r>
      <w:r w:rsidRPr="006E03CB">
        <w:rPr>
          <w:rFonts w:asciiTheme="minorHAnsi" w:hAnsiTheme="minorHAnsi"/>
          <w:sz w:val="24"/>
        </w:rPr>
        <w:t>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22"/>
        </w:tabs>
        <w:spacing w:before="1"/>
        <w:ind w:left="422" w:hanging="42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Субъекты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имеют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право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pacing w:val="-5"/>
          <w:sz w:val="24"/>
        </w:rPr>
        <w:t>на:</w:t>
      </w:r>
    </w:p>
    <w:p w:rsidR="00CE7180" w:rsidRPr="006E03CB" w:rsidRDefault="00CE7180">
      <w:pPr>
        <w:pStyle w:val="a3"/>
        <w:spacing w:before="83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spacing w:before="1"/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информацию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их</w:t>
      </w:r>
      <w:r w:rsidRPr="006E03CB">
        <w:rPr>
          <w:rFonts w:asciiTheme="minorHAnsi" w:hAnsiTheme="minorHAnsi"/>
          <w:spacing w:val="-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данных,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обрабатываемых</w:t>
      </w:r>
      <w:r w:rsidRPr="006E03CB">
        <w:rPr>
          <w:rFonts w:asciiTheme="minorHAnsi" w:hAnsiTheme="minorHAnsi"/>
          <w:spacing w:val="3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https://samarapodolog.ru;</w:t>
      </w:r>
    </w:p>
    <w:p w:rsidR="00CE7180" w:rsidRPr="006E03CB" w:rsidRDefault="00CE7180">
      <w:pPr>
        <w:pStyle w:val="a3"/>
        <w:spacing w:before="83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37"/>
        </w:tabs>
        <w:spacing w:before="1"/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доступ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к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своим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персональным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данным,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включая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право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на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получение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копии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любой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записи, содержащей их персональные данные, за исключением случаев, предусмотренных федеральным законом;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 w:rsidP="006E03CB">
      <w:pPr>
        <w:pStyle w:val="a5"/>
        <w:numPr>
          <w:ilvl w:val="2"/>
          <w:numId w:val="2"/>
        </w:numPr>
        <w:tabs>
          <w:tab w:val="left" w:pos="161"/>
        </w:tabs>
        <w:ind w:right="146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 xml:space="preserve">уточнение своих персональных </w:t>
      </w:r>
      <w:bookmarkStart w:id="0" w:name="_GoBack"/>
      <w:bookmarkEnd w:id="0"/>
      <w:r w:rsidR="00B004E1" w:rsidRPr="006E03CB">
        <w:rPr>
          <w:rFonts w:asciiTheme="minorHAnsi" w:hAnsiTheme="minorHAnsi"/>
          <w:sz w:val="24"/>
        </w:rPr>
        <w:t>данных в случае, если</w:t>
      </w:r>
      <w:r w:rsidRPr="006E03CB">
        <w:rPr>
          <w:rFonts w:asciiTheme="minorHAnsi" w:hAnsiTheme="minorHAnsi"/>
          <w:sz w:val="24"/>
        </w:rPr>
        <w:t xml:space="preserve"> персональные данные являются неполными, устаревшими, неточными, незаконно полученными или не являют</w:t>
      </w:r>
      <w:r w:rsidRPr="006E03CB">
        <w:rPr>
          <w:rFonts w:asciiTheme="minorHAnsi" w:hAnsiTheme="minorHAnsi"/>
          <w:sz w:val="24"/>
        </w:rPr>
        <w:t>ся необходимыми для заявленной цели обработки;</w:t>
      </w:r>
    </w:p>
    <w:p w:rsidR="00CE7180" w:rsidRPr="006E03CB" w:rsidRDefault="00E66993" w:rsidP="006E03CB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отзыв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согласия</w:t>
      </w:r>
      <w:r w:rsidRPr="006E03CB">
        <w:rPr>
          <w:rFonts w:asciiTheme="minorHAnsi" w:hAnsiTheme="minorHAnsi"/>
          <w:spacing w:val="-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на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обработку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персональных </w:t>
      </w:r>
      <w:r w:rsidRPr="006E03CB">
        <w:rPr>
          <w:rFonts w:asciiTheme="minorHAnsi" w:hAnsiTheme="minorHAnsi"/>
          <w:spacing w:val="-2"/>
          <w:sz w:val="24"/>
        </w:rPr>
        <w:t>данных;</w:t>
      </w: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принятие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предусмотренных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законом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мер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защите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своих </w:t>
      </w:r>
      <w:r w:rsidRPr="006E03CB">
        <w:rPr>
          <w:rFonts w:asciiTheme="minorHAnsi" w:hAnsiTheme="minorHAnsi"/>
          <w:spacing w:val="-2"/>
          <w:sz w:val="24"/>
        </w:rPr>
        <w:t>прав;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257"/>
        </w:tabs>
        <w:ind w:right="135" w:firstLine="0"/>
        <w:jc w:val="left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обжалование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действия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или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бездействия</w:t>
      </w:r>
      <w:r w:rsidRPr="006E03CB">
        <w:rPr>
          <w:rFonts w:asciiTheme="minorHAnsi" w:hAnsiTheme="minorHAnsi"/>
          <w:spacing w:val="8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владельцев</w:t>
      </w:r>
      <w:r w:rsidRPr="006E03CB">
        <w:rPr>
          <w:rFonts w:asciiTheme="minorHAnsi" w:hAnsiTheme="minorHAnsi"/>
          <w:color w:val="000000"/>
          <w:spacing w:val="8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сайта</w:t>
      </w:r>
      <w:r w:rsidR="006E03CB">
        <w:rPr>
          <w:rFonts w:asciiTheme="minorHAnsi" w:hAnsiTheme="minorHAnsi"/>
          <w:color w:val="000000"/>
          <w:sz w:val="24"/>
        </w:rPr>
        <w:t xml:space="preserve"> </w:t>
      </w:r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Pr="006E03CB">
        <w:rPr>
          <w:rFonts w:asciiTheme="minorHAnsi" w:hAnsiTheme="minorHAnsi"/>
          <w:color w:val="000000"/>
          <w:sz w:val="24"/>
        </w:rPr>
        <w:t>, осуществляемого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с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нарушением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требований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законодательства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Российской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  <w:r w:rsidRPr="006E03CB">
        <w:rPr>
          <w:rFonts w:asciiTheme="minorHAnsi" w:hAnsiTheme="minorHAnsi"/>
          <w:color w:val="000000"/>
          <w:sz w:val="24"/>
        </w:rPr>
        <w:t>Федерации</w:t>
      </w:r>
      <w:r w:rsidRPr="006E03CB">
        <w:rPr>
          <w:rFonts w:asciiTheme="minorHAnsi" w:hAnsiTheme="minorHAnsi"/>
          <w:color w:val="000000"/>
          <w:spacing w:val="40"/>
          <w:sz w:val="24"/>
        </w:rPr>
        <w:t xml:space="preserve"> </w:t>
      </w:r>
    </w:p>
    <w:p w:rsidR="00CE7180" w:rsidRPr="006E03CB" w:rsidRDefault="00CE7180" w:rsidP="006E03CB">
      <w:pPr>
        <w:ind w:left="2"/>
        <w:rPr>
          <w:rFonts w:asciiTheme="minorHAnsi" w:hAnsiTheme="minorHAnsi"/>
          <w:sz w:val="24"/>
        </w:rPr>
        <w:sectPr w:rsidR="00CE7180" w:rsidRPr="006E03CB">
          <w:pgSz w:w="11910" w:h="16840"/>
          <w:pgMar w:top="1040" w:right="708" w:bottom="280" w:left="1700" w:header="720" w:footer="720" w:gutter="0"/>
          <w:cols w:space="720"/>
        </w:sectPr>
      </w:pPr>
    </w:p>
    <w:p w:rsidR="00CE7180" w:rsidRPr="006E03CB" w:rsidRDefault="006E03CB">
      <w:pPr>
        <w:pStyle w:val="a3"/>
        <w:spacing w:before="68"/>
        <w:ind w:left="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В </w:t>
      </w:r>
      <w:r w:rsidR="00E66993" w:rsidRPr="006E03CB">
        <w:rPr>
          <w:rFonts w:asciiTheme="minorHAnsi" w:hAnsiTheme="minorHAnsi"/>
        </w:rPr>
        <w:t>области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персональных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данных,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в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уполномоченный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орган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по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защите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прав</w:t>
      </w:r>
      <w:r w:rsidR="00E66993" w:rsidRPr="006E03CB">
        <w:rPr>
          <w:rFonts w:asciiTheme="minorHAnsi" w:hAnsiTheme="minorHAnsi"/>
          <w:spacing w:val="80"/>
        </w:rPr>
        <w:t xml:space="preserve"> </w:t>
      </w:r>
      <w:r w:rsidR="00E66993" w:rsidRPr="006E03CB">
        <w:rPr>
          <w:rFonts w:asciiTheme="minorHAnsi" w:hAnsiTheme="minorHAnsi"/>
        </w:rPr>
        <w:t>субъектов персональных данных или в суд;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jc w:val="left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осуществление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иных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прав,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предусмотренных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законодательством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Российской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Федерации.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24"/>
        </w:tabs>
        <w:ind w:right="141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Обработка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 данных в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целях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продвижения товаров,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работ, услуг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на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рынке путем осуществления прямых контактов с субъектом персональных данных (потенциальным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потребителем)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помощью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средств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связи</w:t>
      </w:r>
      <w:r w:rsidRPr="006E03CB">
        <w:rPr>
          <w:rFonts w:asciiTheme="minorHAnsi" w:hAnsiTheme="minorHAnsi"/>
          <w:spacing w:val="-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допускается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только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при условии предварительного согласия субъекта персональных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2"/>
        </w:numPr>
        <w:tabs>
          <w:tab w:val="left" w:pos="24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Категории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обрабатываемых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данных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6E03CB">
      <w:pPr>
        <w:pStyle w:val="a5"/>
        <w:numPr>
          <w:ilvl w:val="1"/>
          <w:numId w:val="2"/>
        </w:numPr>
        <w:tabs>
          <w:tab w:val="left" w:pos="496"/>
        </w:tabs>
        <w:ind w:right="145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https://</w:t>
      </w:r>
      <w:proofErr w:type="spellStart"/>
      <w:r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Pr="006E03CB">
        <w:rPr>
          <w:rFonts w:asciiTheme="minorHAnsi" w:hAnsiTheme="minorHAnsi"/>
          <w:sz w:val="24"/>
        </w:rPr>
        <w:t>.</w:t>
      </w:r>
      <w:proofErr w:type="spellStart"/>
      <w:r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Pr="006E03CB">
        <w:rPr>
          <w:rFonts w:asciiTheme="minorHAnsi" w:hAnsiTheme="minorHAnsi"/>
          <w:sz w:val="24"/>
        </w:rPr>
        <w:t xml:space="preserve"> </w:t>
      </w:r>
      <w:r w:rsidR="00E66993" w:rsidRPr="006E03CB">
        <w:rPr>
          <w:rFonts w:asciiTheme="minorHAnsi" w:hAnsiTheme="minorHAnsi"/>
          <w:sz w:val="24"/>
        </w:rPr>
        <w:t>осуществляет обработку персональных данных следующих категорий субъектов: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2"/>
        </w:numPr>
        <w:tabs>
          <w:tab w:val="left" w:pos="140"/>
        </w:tabs>
        <w:ind w:left="140" w:hanging="138"/>
        <w:jc w:val="left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пользователи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сайта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520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а также биометрических персональных данных https://</w:t>
      </w:r>
      <w:r w:rsidRPr="006E03CB">
        <w:rPr>
          <w:rFonts w:asciiTheme="minorHAnsi" w:hAnsiTheme="minorHAnsi"/>
          <w:sz w:val="24"/>
        </w:rPr>
        <w:t>samarapodolog.ru не осуществляется.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0"/>
          <w:numId w:val="2"/>
        </w:numPr>
        <w:tabs>
          <w:tab w:val="left" w:pos="242"/>
        </w:tabs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Условия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обработки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персональных </w:t>
      </w:r>
      <w:r w:rsidRPr="006E03CB">
        <w:rPr>
          <w:rFonts w:asciiTheme="minorHAnsi" w:hAnsiTheme="minorHAnsi"/>
          <w:spacing w:val="-2"/>
          <w:sz w:val="24"/>
        </w:rPr>
        <w:t>данных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48"/>
        </w:tabs>
        <w:ind w:right="146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55"/>
        </w:tabs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Обработка персональных данных огран</w:t>
      </w:r>
      <w:r w:rsidRPr="006E03CB">
        <w:rPr>
          <w:rFonts w:asciiTheme="minorHAnsi" w:hAnsiTheme="minorHAnsi"/>
          <w:sz w:val="24"/>
        </w:rPr>
        <w:t>ичивается достижением конкретных, заранее определенных и законных целей. Не допускается обработка персональных данных несовместимая с целями сбора персональных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3"/>
        <w:spacing w:before="1"/>
        <w:ind w:left="2" w:right="140"/>
        <w:jc w:val="both"/>
        <w:rPr>
          <w:rFonts w:asciiTheme="minorHAnsi" w:hAnsiTheme="minorHAnsi"/>
        </w:rPr>
      </w:pPr>
      <w:r w:rsidRPr="006E03CB">
        <w:rPr>
          <w:rFonts w:asciiTheme="minorHAnsi" w:hAnsiTheme="minorHAnsi"/>
        </w:rPr>
        <w:t xml:space="preserve">6.3 </w:t>
      </w:r>
      <w:r w:rsidRPr="006E03CB">
        <w:rPr>
          <w:rFonts w:asciiTheme="minorHAnsi" w:hAnsiTheme="minorHAnsi"/>
          <w:color w:val="000000"/>
        </w:rPr>
        <w:t>Владелец сайта</w:t>
      </w:r>
      <w:r w:rsidRPr="006E03CB">
        <w:rPr>
          <w:rFonts w:asciiTheme="minorHAnsi" w:hAnsiTheme="minorHAnsi"/>
          <w:color w:val="000000"/>
        </w:rPr>
        <w:t xml:space="preserve"> </w:t>
      </w:r>
      <w:r w:rsidRPr="006E03CB">
        <w:rPr>
          <w:rFonts w:asciiTheme="minorHAnsi" w:hAnsiTheme="minorHAnsi"/>
          <w:color w:val="000000"/>
        </w:rPr>
        <w:t>или Оператор</w:t>
      </w:r>
      <w:r w:rsidRPr="006E03CB">
        <w:rPr>
          <w:rFonts w:asciiTheme="minorHAnsi" w:hAnsiTheme="minorHAnsi"/>
          <w:color w:val="000000"/>
        </w:rPr>
        <w:t xml:space="preserve"> </w:t>
      </w:r>
      <w:r w:rsidR="006E03CB" w:rsidRPr="006E03CB">
        <w:rPr>
          <w:rFonts w:asciiTheme="minorHAnsi" w:hAnsiTheme="minorHAnsi"/>
        </w:rPr>
        <w:t>https://</w:t>
      </w:r>
      <w:proofErr w:type="spellStart"/>
      <w:r w:rsidR="006E03CB" w:rsidRPr="006E03CB">
        <w:rPr>
          <w:rFonts w:asciiTheme="minorHAnsi" w:hAnsiTheme="minorHAnsi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</w:rPr>
        <w:t>.</w:t>
      </w:r>
      <w:proofErr w:type="spellStart"/>
      <w:r w:rsidR="006E03CB" w:rsidRPr="006E03CB">
        <w:rPr>
          <w:rFonts w:asciiTheme="minorHAnsi" w:hAnsiTheme="minorHAnsi"/>
          <w:lang w:val="en-US"/>
        </w:rPr>
        <w:t>ru</w:t>
      </w:r>
      <w:proofErr w:type="spellEnd"/>
      <w:r w:rsidR="006E03CB" w:rsidRPr="006E03CB">
        <w:rPr>
          <w:rFonts w:asciiTheme="minorHAnsi" w:hAnsiTheme="minorHAnsi"/>
        </w:rPr>
        <w:t xml:space="preserve"> </w:t>
      </w:r>
      <w:r w:rsidRPr="006E03CB">
        <w:rPr>
          <w:rFonts w:asciiTheme="minorHAnsi" w:hAnsiTheme="minorHAnsi"/>
          <w:color w:val="000000"/>
        </w:rPr>
        <w:t>без согласия субъекта персонал</w:t>
      </w:r>
      <w:r w:rsidRPr="006E03CB">
        <w:rPr>
          <w:rFonts w:asciiTheme="minorHAnsi" w:hAnsiTheme="minorHAnsi"/>
          <w:color w:val="000000"/>
        </w:rPr>
        <w:t>ьных данных не раскрывает третьим лицам и не распространяет персональные данные, если иное не предусмотрено федеральным законом. Оператор вправе передавать персональные данные органам дознания и следствия, иным уполномоченным органам по основаниям, предусм</w:t>
      </w:r>
      <w:r w:rsidRPr="006E03CB">
        <w:rPr>
          <w:rFonts w:asciiTheme="minorHAnsi" w:hAnsiTheme="minorHAnsi"/>
          <w:color w:val="000000"/>
        </w:rPr>
        <w:t>отренным действующим законодательством Российской Федерации.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3"/>
        <w:ind w:left="2" w:right="143"/>
        <w:jc w:val="both"/>
        <w:rPr>
          <w:rFonts w:asciiTheme="minorHAnsi" w:hAnsiTheme="minorHAnsi"/>
        </w:rPr>
      </w:pPr>
      <w:r w:rsidRPr="006E03CB">
        <w:rPr>
          <w:rFonts w:asciiTheme="minorHAnsi" w:hAnsiTheme="minorHAnsi"/>
        </w:rPr>
        <w:t>6.4. Обработка персональных данных осуществляется с соблюдением требований конфиденциальности персональных данных, установленных ст. 7 Законом №152-ФЗ.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3"/>
        <w:ind w:left="2" w:right="139"/>
        <w:jc w:val="both"/>
        <w:rPr>
          <w:rFonts w:asciiTheme="minorHAnsi" w:hAnsiTheme="minorHAnsi"/>
        </w:rPr>
      </w:pPr>
      <w:r w:rsidRPr="006E03CB">
        <w:rPr>
          <w:rFonts w:asciiTheme="minorHAnsi" w:hAnsiTheme="minorHAnsi"/>
        </w:rPr>
        <w:t xml:space="preserve">6.5 </w:t>
      </w:r>
      <w:r w:rsidRPr="006E03CB">
        <w:rPr>
          <w:rFonts w:asciiTheme="minorHAnsi" w:hAnsiTheme="minorHAnsi"/>
          <w:color w:val="000000"/>
        </w:rPr>
        <w:t>Оператор сайта</w:t>
      </w:r>
      <w:r w:rsidRPr="006E03CB">
        <w:rPr>
          <w:rFonts w:asciiTheme="minorHAnsi" w:hAnsiTheme="minorHAnsi"/>
          <w:color w:val="000000"/>
        </w:rPr>
        <w:t xml:space="preserve"> </w:t>
      </w:r>
      <w:r w:rsidR="006E03CB" w:rsidRPr="006E03CB">
        <w:rPr>
          <w:rFonts w:asciiTheme="minorHAnsi" w:hAnsiTheme="minorHAnsi"/>
        </w:rPr>
        <w:t>https://</w:t>
      </w:r>
      <w:proofErr w:type="spellStart"/>
      <w:r w:rsidR="006E03CB" w:rsidRPr="006E03CB">
        <w:rPr>
          <w:rFonts w:asciiTheme="minorHAnsi" w:hAnsiTheme="minorHAnsi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</w:rPr>
        <w:t>.</w:t>
      </w:r>
      <w:proofErr w:type="spellStart"/>
      <w:r w:rsidR="006E03CB" w:rsidRPr="006E03CB">
        <w:rPr>
          <w:rFonts w:asciiTheme="minorHAnsi" w:hAnsiTheme="minorHAnsi"/>
          <w:lang w:val="en-US"/>
        </w:rPr>
        <w:t>ru</w:t>
      </w:r>
      <w:proofErr w:type="spellEnd"/>
      <w:r w:rsidR="006E03CB" w:rsidRPr="006E03CB">
        <w:rPr>
          <w:rFonts w:asciiTheme="minorHAnsi" w:hAnsiTheme="minorHAnsi"/>
        </w:rPr>
        <w:t xml:space="preserve"> </w:t>
      </w:r>
      <w:r w:rsidRPr="006E03CB">
        <w:rPr>
          <w:rFonts w:asciiTheme="minorHAnsi" w:hAnsiTheme="minorHAnsi"/>
          <w:color w:val="000000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</w:t>
      </w:r>
      <w:r w:rsidRPr="006E03CB">
        <w:rPr>
          <w:rFonts w:asciiTheme="minorHAnsi" w:hAnsiTheme="minorHAnsi"/>
          <w:color w:val="000000"/>
        </w:rPr>
        <w:t xml:space="preserve"> персональных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1"/>
        </w:numPr>
        <w:tabs>
          <w:tab w:val="left" w:pos="414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lastRenderedPageBreak/>
        <w:t>Обработка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="006E03CB" w:rsidRPr="006E03CB">
        <w:rPr>
          <w:rFonts w:asciiTheme="minorHAnsi" w:hAnsiTheme="minorHAnsi"/>
          <w:sz w:val="24"/>
        </w:rPr>
        <w:t>https://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  <w:sz w:val="24"/>
        </w:rPr>
        <w:t>.</w:t>
      </w:r>
      <w:proofErr w:type="spellStart"/>
      <w:r w:rsidR="006E03CB" w:rsidRPr="006E03CB">
        <w:rPr>
          <w:rFonts w:asciiTheme="minorHAnsi" w:hAnsiTheme="minorHAnsi"/>
          <w:sz w:val="24"/>
          <w:lang w:val="en-US"/>
        </w:rPr>
        <w:t>ru</w:t>
      </w:r>
      <w:proofErr w:type="spellEnd"/>
      <w:r w:rsidR="006E03CB" w:rsidRPr="006E03CB">
        <w:rPr>
          <w:rFonts w:asciiTheme="minorHAnsi" w:hAnsiTheme="minorHAnsi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осуществляется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следующими </w:t>
      </w:r>
      <w:r w:rsidRPr="006E03CB">
        <w:rPr>
          <w:rFonts w:asciiTheme="minorHAnsi" w:hAnsiTheme="minorHAnsi"/>
          <w:spacing w:val="-2"/>
          <w:sz w:val="24"/>
        </w:rPr>
        <w:t>способами:</w:t>
      </w:r>
    </w:p>
    <w:p w:rsidR="00CE7180" w:rsidRPr="006E03CB" w:rsidRDefault="00E66993">
      <w:pPr>
        <w:pStyle w:val="a5"/>
        <w:numPr>
          <w:ilvl w:val="2"/>
          <w:numId w:val="1"/>
        </w:numPr>
        <w:tabs>
          <w:tab w:val="left" w:pos="301"/>
        </w:tabs>
        <w:spacing w:before="68"/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 xml:space="preserve">автоматизированная обработка персональных данных с передачей полученной информации по информационно-телекоммуникационным сетям </w:t>
      </w:r>
      <w:r w:rsidRPr="006E03CB">
        <w:rPr>
          <w:rFonts w:asciiTheme="minorHAnsi" w:hAnsiTheme="minorHAnsi"/>
          <w:sz w:val="24"/>
        </w:rPr>
        <w:t>или без таковой;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смешанная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обработка</w:t>
      </w:r>
      <w:r w:rsidRPr="006E03CB">
        <w:rPr>
          <w:rFonts w:asciiTheme="minorHAnsi" w:hAnsiTheme="minorHAnsi"/>
          <w:spacing w:val="-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2"/>
          <w:sz w:val="24"/>
        </w:rPr>
        <w:t xml:space="preserve">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1"/>
        </w:numPr>
        <w:tabs>
          <w:tab w:val="left" w:pos="443"/>
        </w:tabs>
        <w:ind w:right="136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Условием прекращения обработки персональных данных является достижение целей обработки персональных данных, истечение срока действия согласия или отзыв согласия субъекта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на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обработку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его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данных,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а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также</w:t>
      </w:r>
      <w:r w:rsidRPr="006E03CB">
        <w:rPr>
          <w:rFonts w:asciiTheme="minorHAnsi" w:hAnsiTheme="minorHAnsi"/>
          <w:spacing w:val="-10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выявление неправомерной обработки персональных данных.</w:t>
      </w:r>
    </w:p>
    <w:p w:rsidR="00CE7180" w:rsidRPr="006E03CB" w:rsidRDefault="00CE7180">
      <w:pPr>
        <w:pStyle w:val="a3"/>
        <w:spacing w:before="84"/>
        <w:rPr>
          <w:rFonts w:asciiTheme="minorHAnsi" w:hAnsiTheme="minorHAnsi"/>
        </w:rPr>
      </w:pPr>
    </w:p>
    <w:p w:rsidR="00CE7180" w:rsidRPr="006E03CB" w:rsidRDefault="00E66993">
      <w:pPr>
        <w:pStyle w:val="a5"/>
        <w:numPr>
          <w:ilvl w:val="1"/>
          <w:numId w:val="1"/>
        </w:numPr>
        <w:tabs>
          <w:tab w:val="left" w:pos="455"/>
        </w:tabs>
        <w:ind w:right="141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</w:t>
      </w:r>
      <w:r w:rsidRPr="006E03CB">
        <w:rPr>
          <w:rFonts w:asciiTheme="minorHAnsi" w:hAnsiTheme="minorHAnsi"/>
          <w:sz w:val="24"/>
        </w:rPr>
        <w:t>ьных данных, кроме случаев, когда срок хранения персональных данных не установлен федеральным законом, договором, стороной которого, выгодоприобретателем или поручителем, по которому является субъект персональных данных.</w:t>
      </w:r>
    </w:p>
    <w:p w:rsidR="00CE7180" w:rsidRPr="006E03CB" w:rsidRDefault="00CE7180">
      <w:pPr>
        <w:pStyle w:val="a3"/>
        <w:spacing w:before="85"/>
        <w:rPr>
          <w:rFonts w:asciiTheme="minorHAnsi" w:hAnsiTheme="minorHAnsi"/>
        </w:rPr>
      </w:pPr>
    </w:p>
    <w:p w:rsidR="00CE7180" w:rsidRPr="006E03CB" w:rsidRDefault="00E66993" w:rsidP="006E03CB">
      <w:pPr>
        <w:pStyle w:val="a3"/>
        <w:ind w:left="2" w:right="138"/>
        <w:jc w:val="both"/>
        <w:rPr>
          <w:rFonts w:asciiTheme="minorHAnsi" w:hAnsiTheme="minorHAnsi"/>
        </w:rPr>
      </w:pPr>
      <w:r w:rsidRPr="006E03CB">
        <w:rPr>
          <w:rFonts w:asciiTheme="minorHAnsi" w:hAnsiTheme="minorHAnsi"/>
        </w:rPr>
        <w:t xml:space="preserve">6.9 </w:t>
      </w:r>
      <w:r w:rsidRPr="006E03CB">
        <w:rPr>
          <w:rFonts w:asciiTheme="minorHAnsi" w:hAnsiTheme="minorHAnsi"/>
          <w:color w:val="000000"/>
        </w:rPr>
        <w:t>Оператор</w:t>
      </w:r>
      <w:r w:rsidRPr="006E03CB">
        <w:rPr>
          <w:rFonts w:asciiTheme="minorHAnsi" w:hAnsiTheme="minorHAnsi"/>
          <w:color w:val="000000"/>
        </w:rPr>
        <w:t xml:space="preserve"> </w:t>
      </w:r>
      <w:r w:rsidRPr="006E03CB">
        <w:rPr>
          <w:rFonts w:asciiTheme="minorHAnsi" w:hAnsiTheme="minorHAnsi"/>
          <w:color w:val="000000"/>
        </w:rPr>
        <w:t>сайта</w:t>
      </w:r>
      <w:r w:rsidRPr="006E03CB">
        <w:rPr>
          <w:rFonts w:asciiTheme="minorHAnsi" w:hAnsiTheme="minorHAnsi"/>
          <w:color w:val="000000"/>
          <w:spacing w:val="40"/>
        </w:rPr>
        <w:t xml:space="preserve"> </w:t>
      </w:r>
      <w:r w:rsidR="006E03CB" w:rsidRPr="006E03CB">
        <w:rPr>
          <w:rFonts w:asciiTheme="minorHAnsi" w:hAnsiTheme="minorHAnsi"/>
        </w:rPr>
        <w:t>https://</w:t>
      </w:r>
      <w:proofErr w:type="spellStart"/>
      <w:r w:rsidR="006E03CB" w:rsidRPr="006E03CB">
        <w:rPr>
          <w:rFonts w:asciiTheme="minorHAnsi" w:hAnsiTheme="minorHAnsi"/>
          <w:lang w:val="en-US"/>
        </w:rPr>
        <w:t>Limarstudio</w:t>
      </w:r>
      <w:proofErr w:type="spellEnd"/>
      <w:r w:rsidR="006E03CB" w:rsidRPr="006E03CB">
        <w:rPr>
          <w:rFonts w:asciiTheme="minorHAnsi" w:hAnsiTheme="minorHAnsi"/>
        </w:rPr>
        <w:t>.</w:t>
      </w:r>
      <w:proofErr w:type="spellStart"/>
      <w:r w:rsidR="006E03CB" w:rsidRPr="006E03CB">
        <w:rPr>
          <w:rFonts w:asciiTheme="minorHAnsi" w:hAnsiTheme="minorHAnsi"/>
          <w:lang w:val="en-US"/>
        </w:rPr>
        <w:t>ru</w:t>
      </w:r>
      <w:proofErr w:type="spellEnd"/>
      <w:r w:rsidR="006E03CB" w:rsidRPr="006E03CB">
        <w:rPr>
          <w:rFonts w:asciiTheme="minorHAnsi" w:hAnsiTheme="minorHAnsi"/>
        </w:rPr>
        <w:t xml:space="preserve"> </w:t>
      </w:r>
      <w:r w:rsidRPr="006E03CB">
        <w:rPr>
          <w:rFonts w:asciiTheme="minorHAnsi" w:hAnsiTheme="minorHAnsi"/>
          <w:color w:val="000000"/>
        </w:rPr>
        <w:t>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</w:t>
      </w:r>
      <w:r w:rsidRPr="006E03CB">
        <w:rPr>
          <w:rFonts w:asciiTheme="minorHAnsi" w:hAnsiTheme="minorHAnsi"/>
          <w:color w:val="000000"/>
        </w:rPr>
        <w:t>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</w:t>
      </w:r>
      <w:r w:rsidRPr="006E03CB">
        <w:rPr>
          <w:rFonts w:asciiTheme="minorHAnsi" w:hAnsiTheme="minorHAnsi"/>
          <w:color w:val="000000"/>
        </w:rPr>
        <w:t>аемых персональных данных в соответствии со ст. 19 Закона№152-ФЗ.</w:t>
      </w:r>
    </w:p>
    <w:p w:rsidR="00CE7180" w:rsidRPr="006E03CB" w:rsidRDefault="00E66993" w:rsidP="006E03CB">
      <w:pPr>
        <w:pStyle w:val="a3"/>
        <w:ind w:left="2" w:right="142"/>
        <w:jc w:val="both"/>
        <w:rPr>
          <w:rFonts w:asciiTheme="minorHAnsi" w:hAnsiTheme="minorHAnsi"/>
        </w:rPr>
      </w:pPr>
      <w:r w:rsidRPr="006E03CB">
        <w:rPr>
          <w:rFonts w:asciiTheme="minorHAnsi" w:hAnsiTheme="minorHAnsi"/>
        </w:rPr>
        <w:t xml:space="preserve">6.10. При осуществлении хранения персональных данных использует базы данных, находящиеся на территории Российской Федерации, в соответствии с ч. 5 ст. 18 </w:t>
      </w:r>
      <w:r w:rsidRPr="006E03CB">
        <w:rPr>
          <w:rFonts w:asciiTheme="minorHAnsi" w:hAnsiTheme="minorHAnsi"/>
          <w:spacing w:val="-2"/>
        </w:rPr>
        <w:t>Закона№152-ФЗ.</w:t>
      </w:r>
    </w:p>
    <w:p w:rsidR="00CE7180" w:rsidRPr="006E03CB" w:rsidRDefault="00E66993" w:rsidP="006E03CB">
      <w:pPr>
        <w:pStyle w:val="a5"/>
        <w:numPr>
          <w:ilvl w:val="0"/>
          <w:numId w:val="2"/>
        </w:numPr>
        <w:tabs>
          <w:tab w:val="left" w:pos="242"/>
        </w:tabs>
        <w:spacing w:before="1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Актуализация,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исправление,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удаление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уничтожение</w:t>
      </w:r>
      <w:r w:rsidRPr="006E03CB">
        <w:rPr>
          <w:rFonts w:asciiTheme="minorHAnsi" w:hAnsiTheme="minorHAnsi"/>
          <w:spacing w:val="-6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pacing w:val="-2"/>
          <w:sz w:val="24"/>
        </w:rPr>
        <w:t>данных</w:t>
      </w:r>
    </w:p>
    <w:p w:rsidR="00CE7180" w:rsidRPr="006E03CB" w:rsidRDefault="00E66993" w:rsidP="006E03CB">
      <w:pPr>
        <w:pStyle w:val="a5"/>
        <w:numPr>
          <w:ilvl w:val="1"/>
          <w:numId w:val="2"/>
        </w:numPr>
        <w:tabs>
          <w:tab w:val="left" w:pos="410"/>
        </w:tabs>
        <w:spacing w:before="1"/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В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случае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подтверждения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факта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неточности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или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неправомерности их обработки, персональные данные подлежат их актуализации оператором, а обработка должна быть прекращена, соответствен</w:t>
      </w:r>
      <w:r w:rsidRPr="006E03CB">
        <w:rPr>
          <w:rFonts w:asciiTheme="minorHAnsi" w:hAnsiTheme="minorHAnsi"/>
          <w:sz w:val="24"/>
        </w:rPr>
        <w:t>но.</w:t>
      </w:r>
    </w:p>
    <w:p w:rsidR="00CE7180" w:rsidRPr="006E03CB" w:rsidRDefault="00E66993" w:rsidP="006E03CB">
      <w:pPr>
        <w:pStyle w:val="a5"/>
        <w:numPr>
          <w:ilvl w:val="1"/>
          <w:numId w:val="2"/>
        </w:numPr>
        <w:tabs>
          <w:tab w:val="left" w:pos="469"/>
        </w:tabs>
        <w:spacing w:before="1"/>
        <w:ind w:right="146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При достижении целей обработки персональных данных, а также в случае отзыва субъектом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данных</w:t>
      </w:r>
      <w:r w:rsidRPr="006E03CB">
        <w:rPr>
          <w:rFonts w:asciiTheme="minorHAnsi" w:hAnsiTheme="minorHAnsi"/>
          <w:spacing w:val="-1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согласия</w:t>
      </w:r>
      <w:r w:rsidRPr="006E03CB">
        <w:rPr>
          <w:rFonts w:asciiTheme="minorHAnsi" w:hAnsiTheme="minorHAnsi"/>
          <w:spacing w:val="-1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на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их</w:t>
      </w:r>
      <w:r w:rsidRPr="006E03CB">
        <w:rPr>
          <w:rFonts w:asciiTheme="minorHAnsi" w:hAnsiTheme="minorHAnsi"/>
          <w:spacing w:val="-1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обработку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персональные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данные</w:t>
      </w:r>
      <w:r w:rsidRPr="006E03CB">
        <w:rPr>
          <w:rFonts w:asciiTheme="minorHAnsi" w:hAnsiTheme="minorHAnsi"/>
          <w:spacing w:val="-15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подлежат уничтожению, если:</w:t>
      </w:r>
    </w:p>
    <w:p w:rsidR="00CE7180" w:rsidRPr="006E03CB" w:rsidRDefault="00E66993" w:rsidP="006E03CB">
      <w:pPr>
        <w:pStyle w:val="a5"/>
        <w:numPr>
          <w:ilvl w:val="2"/>
          <w:numId w:val="2"/>
        </w:numPr>
        <w:tabs>
          <w:tab w:val="left" w:pos="142"/>
        </w:tabs>
        <w:ind w:right="138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оператор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вправе</w:t>
      </w:r>
      <w:r w:rsidRPr="006E03CB">
        <w:rPr>
          <w:rFonts w:asciiTheme="minorHAnsi" w:hAnsiTheme="minorHAnsi"/>
          <w:spacing w:val="-4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осуществлять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обработку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без</w:t>
      </w:r>
      <w:r w:rsidRPr="006E03CB">
        <w:rPr>
          <w:rFonts w:asciiTheme="minorHAnsi" w:hAnsiTheme="minorHAnsi"/>
          <w:spacing w:val="-1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согласия</w:t>
      </w:r>
      <w:r w:rsidRPr="006E03CB">
        <w:rPr>
          <w:rFonts w:asciiTheme="minorHAnsi" w:hAnsiTheme="minorHAnsi"/>
          <w:spacing w:val="-2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субъекта</w:t>
      </w:r>
      <w:r w:rsidRPr="006E03CB">
        <w:rPr>
          <w:rFonts w:asciiTheme="minorHAnsi" w:hAnsiTheme="minorHAnsi"/>
          <w:spacing w:val="-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персональных данных на основаниях, предусмотренных Федеральным законом "О персональных данных" или иными федеральными законами;</w:t>
      </w:r>
    </w:p>
    <w:p w:rsidR="00CE7180" w:rsidRPr="006E03CB" w:rsidRDefault="00E66993" w:rsidP="006E03CB">
      <w:pPr>
        <w:pStyle w:val="a5"/>
        <w:numPr>
          <w:ilvl w:val="2"/>
          <w:numId w:val="2"/>
        </w:numPr>
        <w:tabs>
          <w:tab w:val="left" w:pos="135"/>
        </w:tabs>
        <w:ind w:right="144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иное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не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предусмотрено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иным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соглашением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между</w:t>
      </w:r>
      <w:r w:rsidRPr="006E03CB">
        <w:rPr>
          <w:rFonts w:asciiTheme="minorHAnsi" w:hAnsiTheme="minorHAnsi"/>
          <w:spacing w:val="-13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оператором</w:t>
      </w:r>
      <w:r w:rsidRPr="006E03CB">
        <w:rPr>
          <w:rFonts w:asciiTheme="minorHAnsi" w:hAnsiTheme="minorHAnsi"/>
          <w:spacing w:val="-8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и</w:t>
      </w:r>
      <w:r w:rsidRPr="006E03CB">
        <w:rPr>
          <w:rFonts w:asciiTheme="minorHAnsi" w:hAnsiTheme="minorHAnsi"/>
          <w:spacing w:val="-7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>субъектом</w:t>
      </w:r>
      <w:r w:rsidRPr="006E03CB">
        <w:rPr>
          <w:rFonts w:asciiTheme="minorHAnsi" w:hAnsiTheme="minorHAnsi"/>
          <w:spacing w:val="-9"/>
          <w:sz w:val="24"/>
        </w:rPr>
        <w:t xml:space="preserve"> </w:t>
      </w:r>
      <w:r w:rsidRPr="006E03CB">
        <w:rPr>
          <w:rFonts w:asciiTheme="minorHAnsi" w:hAnsiTheme="minorHAnsi"/>
          <w:sz w:val="24"/>
        </w:rPr>
        <w:t xml:space="preserve">персональных </w:t>
      </w:r>
      <w:r w:rsidRPr="006E03CB">
        <w:rPr>
          <w:rFonts w:asciiTheme="minorHAnsi" w:hAnsiTheme="minorHAnsi"/>
          <w:spacing w:val="-2"/>
          <w:sz w:val="24"/>
        </w:rPr>
        <w:t>данных.</w:t>
      </w:r>
    </w:p>
    <w:p w:rsidR="00CE7180" w:rsidRPr="006E03CB" w:rsidRDefault="00E66993">
      <w:pPr>
        <w:pStyle w:val="a5"/>
        <w:numPr>
          <w:ilvl w:val="1"/>
          <w:numId w:val="2"/>
        </w:numPr>
        <w:tabs>
          <w:tab w:val="left" w:pos="467"/>
        </w:tabs>
        <w:ind w:right="140" w:firstLine="0"/>
        <w:rPr>
          <w:rFonts w:asciiTheme="minorHAnsi" w:hAnsiTheme="minorHAnsi"/>
          <w:sz w:val="24"/>
        </w:rPr>
      </w:pPr>
      <w:r w:rsidRPr="006E03CB">
        <w:rPr>
          <w:rFonts w:asciiTheme="minorHAnsi" w:hAnsiTheme="minorHAnsi"/>
          <w:sz w:val="24"/>
        </w:rPr>
        <w:t>Оператор обязан сообщить субъекту пер</w:t>
      </w:r>
      <w:r w:rsidRPr="006E03CB">
        <w:rPr>
          <w:rFonts w:asciiTheme="minorHAnsi" w:hAnsiTheme="minorHAnsi"/>
          <w:sz w:val="24"/>
        </w:rPr>
        <w:t>сональных данных или его представителю информацию об осуществляемой им обработке персональных данных такого субъекта по запросу последнего.</w:t>
      </w:r>
    </w:p>
    <w:p w:rsidR="00CE7180" w:rsidRPr="006E03CB" w:rsidRDefault="00CE7180">
      <w:pPr>
        <w:pStyle w:val="a3"/>
        <w:spacing w:before="4"/>
        <w:rPr>
          <w:rFonts w:asciiTheme="minorHAnsi" w:hAnsiTheme="minorHAnsi"/>
          <w:sz w:val="17"/>
        </w:rPr>
      </w:pPr>
    </w:p>
    <w:sectPr w:rsidR="00CE7180" w:rsidRPr="006E03CB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93" w:rsidRDefault="00E66993" w:rsidP="006E03CB">
      <w:r>
        <w:separator/>
      </w:r>
    </w:p>
  </w:endnote>
  <w:endnote w:type="continuationSeparator" w:id="0">
    <w:p w:rsidR="00E66993" w:rsidRDefault="00E66993" w:rsidP="006E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93" w:rsidRDefault="00E66993" w:rsidP="006E03CB">
      <w:r>
        <w:separator/>
      </w:r>
    </w:p>
  </w:footnote>
  <w:footnote w:type="continuationSeparator" w:id="0">
    <w:p w:rsidR="00E66993" w:rsidRDefault="00E66993" w:rsidP="006E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CB" w:rsidRDefault="006E03CB" w:rsidP="006E03CB">
    <w:pPr>
      <w:pStyle w:val="a6"/>
      <w:jc w:val="center"/>
    </w:pPr>
    <w:r>
      <w:rPr>
        <w:noProof/>
      </w:rPr>
      <w:drawing>
        <wp:inline distT="0" distB="0" distL="0" distR="0" wp14:anchorId="55E9BEC9" wp14:editId="034919FD">
          <wp:extent cx="2895600" cy="406666"/>
          <wp:effectExtent l="0" t="0" r="0" b="0"/>
          <wp:docPr id="19091558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4236" name="Рисунок 823942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090" cy="41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16"/>
    <w:multiLevelType w:val="hybridMultilevel"/>
    <w:tmpl w:val="DCE26256"/>
    <w:lvl w:ilvl="0" w:tplc="F23A3014">
      <w:start w:val="1"/>
      <w:numFmt w:val="decimal"/>
      <w:lvlText w:val="%1)"/>
      <w:lvlJc w:val="left"/>
      <w:pPr>
        <w:ind w:left="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98741A">
      <w:numFmt w:val="bullet"/>
      <w:lvlText w:val="•"/>
      <w:lvlJc w:val="left"/>
      <w:pPr>
        <w:ind w:left="949" w:hanging="353"/>
      </w:pPr>
      <w:rPr>
        <w:rFonts w:hint="default"/>
        <w:lang w:val="ru-RU" w:eastAsia="en-US" w:bidi="ar-SA"/>
      </w:rPr>
    </w:lvl>
    <w:lvl w:ilvl="2" w:tplc="99CC9F36">
      <w:numFmt w:val="bullet"/>
      <w:lvlText w:val="•"/>
      <w:lvlJc w:val="left"/>
      <w:pPr>
        <w:ind w:left="1899" w:hanging="353"/>
      </w:pPr>
      <w:rPr>
        <w:rFonts w:hint="default"/>
        <w:lang w:val="ru-RU" w:eastAsia="en-US" w:bidi="ar-SA"/>
      </w:rPr>
    </w:lvl>
    <w:lvl w:ilvl="3" w:tplc="7E70EFD6">
      <w:numFmt w:val="bullet"/>
      <w:lvlText w:val="•"/>
      <w:lvlJc w:val="left"/>
      <w:pPr>
        <w:ind w:left="2849" w:hanging="353"/>
      </w:pPr>
      <w:rPr>
        <w:rFonts w:hint="default"/>
        <w:lang w:val="ru-RU" w:eastAsia="en-US" w:bidi="ar-SA"/>
      </w:rPr>
    </w:lvl>
    <w:lvl w:ilvl="4" w:tplc="8F287EDE">
      <w:numFmt w:val="bullet"/>
      <w:lvlText w:val="•"/>
      <w:lvlJc w:val="left"/>
      <w:pPr>
        <w:ind w:left="3799" w:hanging="353"/>
      </w:pPr>
      <w:rPr>
        <w:rFonts w:hint="default"/>
        <w:lang w:val="ru-RU" w:eastAsia="en-US" w:bidi="ar-SA"/>
      </w:rPr>
    </w:lvl>
    <w:lvl w:ilvl="5" w:tplc="699880B4">
      <w:numFmt w:val="bullet"/>
      <w:lvlText w:val="•"/>
      <w:lvlJc w:val="left"/>
      <w:pPr>
        <w:ind w:left="4749" w:hanging="353"/>
      </w:pPr>
      <w:rPr>
        <w:rFonts w:hint="default"/>
        <w:lang w:val="ru-RU" w:eastAsia="en-US" w:bidi="ar-SA"/>
      </w:rPr>
    </w:lvl>
    <w:lvl w:ilvl="6" w:tplc="DE5E69D6">
      <w:numFmt w:val="bullet"/>
      <w:lvlText w:val="•"/>
      <w:lvlJc w:val="left"/>
      <w:pPr>
        <w:ind w:left="5699" w:hanging="353"/>
      </w:pPr>
      <w:rPr>
        <w:rFonts w:hint="default"/>
        <w:lang w:val="ru-RU" w:eastAsia="en-US" w:bidi="ar-SA"/>
      </w:rPr>
    </w:lvl>
    <w:lvl w:ilvl="7" w:tplc="D28CC8D2">
      <w:numFmt w:val="bullet"/>
      <w:lvlText w:val="•"/>
      <w:lvlJc w:val="left"/>
      <w:pPr>
        <w:ind w:left="6648" w:hanging="353"/>
      </w:pPr>
      <w:rPr>
        <w:rFonts w:hint="default"/>
        <w:lang w:val="ru-RU" w:eastAsia="en-US" w:bidi="ar-SA"/>
      </w:rPr>
    </w:lvl>
    <w:lvl w:ilvl="8" w:tplc="97ECE178">
      <w:numFmt w:val="bullet"/>
      <w:lvlText w:val="•"/>
      <w:lvlJc w:val="left"/>
      <w:pPr>
        <w:ind w:left="7598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91A5B79"/>
    <w:multiLevelType w:val="multilevel"/>
    <w:tmpl w:val="F42E4FB2"/>
    <w:lvl w:ilvl="0">
      <w:start w:val="3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2E67FC0"/>
    <w:multiLevelType w:val="multilevel"/>
    <w:tmpl w:val="B270130A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7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617E6760"/>
    <w:multiLevelType w:val="multilevel"/>
    <w:tmpl w:val="B544A65A"/>
    <w:lvl w:ilvl="0">
      <w:start w:val="6"/>
      <w:numFmt w:val="decimal"/>
      <w:lvlText w:val="%1"/>
      <w:lvlJc w:val="left"/>
      <w:pPr>
        <w:ind w:left="2" w:hanging="41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73351A7A"/>
    <w:multiLevelType w:val="multilevel"/>
    <w:tmpl w:val="6B7C16C0"/>
    <w:lvl w:ilvl="0">
      <w:start w:val="2"/>
      <w:numFmt w:val="decimal"/>
      <w:lvlText w:val="%1"/>
      <w:lvlJc w:val="left"/>
      <w:pPr>
        <w:ind w:left="4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7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2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80"/>
    <w:rsid w:val="006E03CB"/>
    <w:rsid w:val="00B004E1"/>
    <w:rsid w:val="00CE7180"/>
    <w:rsid w:val="00E6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5C4"/>
  <w15:docId w15:val="{1AB8CCAB-ED5E-4F68-A3D3-5AF18552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94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03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3C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E03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3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2025-12-05T06:56:00Z</dcterms:created>
  <dcterms:modified xsi:type="dcterms:W3CDTF">2026-02-18T14:19:00Z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3-Heights™ PDF Merge Split Shell 6.12.1.11 (http://www.pdf-tools.com)</vt:lpwstr>
  </property>
</Properties>
</file>